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574B7" w14:textId="77777777" w:rsidR="00385F57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dly0e8pri822" w:colFirst="0" w:colLast="0"/>
      <w:bookmarkEnd w:id="0"/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BE079D1" wp14:editId="3DAE05A4">
            <wp:extent cx="571500" cy="762000"/>
            <wp:effectExtent l="0" t="0" r="0" b="0"/>
            <wp:docPr id="2" name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AB5ABC" w14:textId="77777777" w:rsidR="00385F57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УКРАЇНА</w:t>
      </w:r>
    </w:p>
    <w:p w14:paraId="07C4B85D" w14:textId="26B8F633" w:rsidR="00385F57" w:rsidRDefault="00FA700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…….</w:t>
      </w:r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 xml:space="preserve"> ОБЛАСНА</w:t>
      </w:r>
      <w:r w:rsidRPr="00FA700D">
        <w:rPr>
          <w:rFonts w:ascii="Times New Roman" w:eastAsia="Times New Roman" w:hAnsi="Times New Roman" w:cs="Times New Roman"/>
          <w:b/>
          <w:sz w:val="28"/>
          <w:szCs w:val="28"/>
        </w:rPr>
        <w:t>\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МІСЬКА </w:t>
      </w:r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>РАДА</w:t>
      </w:r>
    </w:p>
    <w:p w14:paraId="20E18800" w14:textId="77777777" w:rsidR="00385F57" w:rsidRDefault="00000000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ПРОЄКТ РІШЕННЯ</w:t>
      </w:r>
    </w:p>
    <w:p w14:paraId="072B3508" w14:textId="16BC0E97" w:rsidR="00385F57" w:rsidRDefault="000000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bso183ihk7no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звернення депутатів </w:t>
      </w:r>
      <w:r w:rsidR="00FA700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……….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A700D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бласної</w:t>
      </w:r>
      <w:r w:rsidR="00FA700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\міської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ради до Верховної Ради України та Міністра внутрішніх справ України щодо заборони використання продуктів переробки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канабісу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 закладах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 громадського харчування та побутовій торгівлі</w:t>
      </w:r>
    </w:p>
    <w:p w14:paraId="1F9E1CE5" w14:textId="13E06167" w:rsidR="00385F57" w:rsidRDefault="00000000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статті 43 Закону України «Про місцеве самоврядування в Україні», </w:t>
      </w:r>
      <w:r w:rsidR="00FA700D">
        <w:rPr>
          <w:rFonts w:ascii="Times New Roman" w:eastAsia="Times New Roman" w:hAnsi="Times New Roman" w:cs="Times New Roman"/>
          <w:sz w:val="28"/>
          <w:szCs w:val="28"/>
          <w:lang w:val="uk-UA"/>
        </w:rPr>
        <w:t>……..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обласна</w:t>
      </w:r>
      <w:r w:rsidR="00FA700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\міськ</w:t>
      </w:r>
      <w:r w:rsidR="00FA700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14:paraId="0FC73E62" w14:textId="77777777" w:rsidR="00385F57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14:paraId="69B0EA20" w14:textId="77777777" w:rsidR="00385F5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lddsfy5vgvsa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Звернутися до Верховної Ради України та Міністра внутрішніх справ України щодо заборони використання продуктів переробки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канабісу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закладах громадського харчування.</w:t>
      </w:r>
    </w:p>
    <w:p w14:paraId="4312B421" w14:textId="77777777" w:rsidR="00385F5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Направити дане звернення до Голови Верховної Ради України та Міністра внутрішніх справ України.</w:t>
      </w:r>
    </w:p>
    <w:p w14:paraId="3F951C0C" w14:textId="77777777" w:rsidR="00385F57" w:rsidRDefault="00385F57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61CBD4" w14:textId="77777777" w:rsidR="00385F57" w:rsidRDefault="00385F57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D56B32" w14:textId="77777777" w:rsidR="00385F57" w:rsidRDefault="00385F57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7E1537" w14:textId="77777777" w:rsidR="00385F57" w:rsidRDefault="00385F5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008D5C" w14:textId="77777777" w:rsidR="00385F57" w:rsidRDefault="00385F57">
      <w:pPr>
        <w:rPr>
          <w:i/>
          <w:sz w:val="28"/>
          <w:szCs w:val="28"/>
        </w:rPr>
      </w:pPr>
    </w:p>
    <w:p w14:paraId="763BF878" w14:textId="77777777" w:rsidR="00385F57" w:rsidRDefault="00385F57">
      <w:pPr>
        <w:rPr>
          <w:i/>
          <w:sz w:val="28"/>
          <w:szCs w:val="28"/>
        </w:rPr>
      </w:pPr>
    </w:p>
    <w:p w14:paraId="75B8075B" w14:textId="77777777" w:rsidR="00385F57" w:rsidRDefault="00385F57">
      <w:pPr>
        <w:rPr>
          <w:i/>
          <w:sz w:val="28"/>
          <w:szCs w:val="28"/>
        </w:rPr>
      </w:pPr>
    </w:p>
    <w:p w14:paraId="2FFF2053" w14:textId="77777777" w:rsidR="00385F57" w:rsidRDefault="00385F57">
      <w:pPr>
        <w:rPr>
          <w:i/>
          <w:sz w:val="28"/>
          <w:szCs w:val="28"/>
        </w:rPr>
      </w:pPr>
    </w:p>
    <w:p w14:paraId="6987EA24" w14:textId="77777777" w:rsidR="00385F57" w:rsidRDefault="00385F57">
      <w:pPr>
        <w:rPr>
          <w:i/>
          <w:sz w:val="28"/>
          <w:szCs w:val="28"/>
        </w:rPr>
      </w:pPr>
    </w:p>
    <w:p w14:paraId="1E2E46B0" w14:textId="7BA6CDFB" w:rsidR="00385F57" w:rsidRPr="00FA700D" w:rsidRDefault="00000000">
      <w:pPr>
        <w:ind w:left="425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" w:name="_heading=h.1p6j6mxqw9j4" w:colFirst="0" w:colLast="0"/>
      <w:bookmarkEnd w:id="3"/>
      <w:r w:rsidRPr="00FA700D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>Проект рішення обласної</w:t>
      </w:r>
      <w:r w:rsidR="00FA700D" w:rsidRPr="00FA700D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/>
        </w:rPr>
        <w:t>/</w:t>
      </w:r>
      <w:r w:rsidR="00FA700D" w:rsidRPr="00FA700D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/>
        </w:rPr>
        <w:t>міської</w:t>
      </w:r>
      <w:r w:rsidRPr="00FA700D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 xml:space="preserve"> ради </w:t>
      </w:r>
      <w:r w:rsidRPr="00FA700D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br/>
        <w:t xml:space="preserve">підготовлено та </w:t>
      </w:r>
      <w:proofErr w:type="spellStart"/>
      <w:r w:rsidRPr="00FA700D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>внесено</w:t>
      </w:r>
      <w:proofErr w:type="spellEnd"/>
      <w:r w:rsidRPr="00FA700D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FA700D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br/>
        <w:t xml:space="preserve">депутатською групою «За духовність, </w:t>
      </w:r>
      <w:r w:rsidRPr="00FA700D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br/>
        <w:t>моральність та здоров’я Одещини»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</w:p>
    <w:p w14:paraId="705A9F15" w14:textId="77777777" w:rsidR="00385F57" w:rsidRDefault="00385F57">
      <w:pPr>
        <w:ind w:left="4253"/>
        <w:rPr>
          <w:rFonts w:ascii="Times New Roman" w:eastAsia="Times New Roman" w:hAnsi="Times New Roman" w:cs="Times New Roman"/>
          <w:sz w:val="28"/>
          <w:szCs w:val="28"/>
        </w:rPr>
      </w:pPr>
    </w:p>
    <w:p w14:paraId="5F95DDF7" w14:textId="77777777" w:rsidR="00385F57" w:rsidRDefault="00385F57">
      <w:pPr>
        <w:ind w:left="4253"/>
        <w:rPr>
          <w:rFonts w:ascii="Times New Roman" w:eastAsia="Times New Roman" w:hAnsi="Times New Roman" w:cs="Times New Roman"/>
          <w:sz w:val="28"/>
          <w:szCs w:val="28"/>
        </w:rPr>
      </w:pPr>
    </w:p>
    <w:p w14:paraId="137137F5" w14:textId="77777777" w:rsidR="00385F57" w:rsidRDefault="00000000">
      <w:pPr>
        <w:spacing w:after="0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Додаток </w:t>
      </w:r>
    </w:p>
    <w:p w14:paraId="797C62B4" w14:textId="4D53F5DA" w:rsidR="00385F57" w:rsidRDefault="00000000">
      <w:pPr>
        <w:spacing w:after="0"/>
        <w:ind w:left="60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рішення </w:t>
      </w:r>
      <w:r w:rsidR="00FA700D">
        <w:rPr>
          <w:rFonts w:ascii="Times New Roman" w:eastAsia="Times New Roman" w:hAnsi="Times New Roman" w:cs="Times New Roman"/>
          <w:sz w:val="28"/>
          <w:szCs w:val="28"/>
          <w:lang w:val="uk-UA"/>
        </w:rPr>
        <w:t>…..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обласної ради </w:t>
      </w:r>
    </w:p>
    <w:p w14:paraId="33E39624" w14:textId="77777777" w:rsidR="00385F57" w:rsidRDefault="00000000">
      <w:pPr>
        <w:spacing w:after="0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__________ 2025 року</w:t>
      </w:r>
    </w:p>
    <w:p w14:paraId="3D03BB92" w14:textId="77777777" w:rsidR="00385F57" w:rsidRDefault="00000000">
      <w:pPr>
        <w:spacing w:after="0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</w:p>
    <w:p w14:paraId="533F975F" w14:textId="77777777" w:rsidR="00385F57" w:rsidRDefault="00385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9EEE5A" w14:textId="77777777" w:rsidR="00385F57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ЗВЕРНЕННЯ</w:t>
      </w:r>
    </w:p>
    <w:p w14:paraId="712AE08A" w14:textId="26AEB143" w:rsidR="00385F57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депутатів </w:t>
      </w:r>
      <w:r w:rsidR="00FA700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……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обласної</w:t>
      </w:r>
      <w:r w:rsidR="00FA700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/міської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ради до Верховної Ради України та Міністра внутрішніх справ України щодо заборони використання продуктів  переробки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канабісу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 закладах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громадського харчування</w:t>
      </w:r>
    </w:p>
    <w:p w14:paraId="14F4F2EA" w14:textId="77777777" w:rsidR="00385F57" w:rsidRDefault="000000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2024 році, з урахуванням війни та великої кількості поранених, які потребують якісної медичної допомоги був прийнятий Закон України «Про внесення змін до деяких законів України щодо державного регулювання обігу рослин роду коноплі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Cannabis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для використання у навчальних цілях, освітній, науковій та науково-технічній діяльності, виробництва наркотичних засобів, психотропних речовин та лікарських засобів з метою розширення доступу пацієнтів до необхідного лікування» № 3528-IX. </w:t>
      </w:r>
    </w:p>
    <w:p w14:paraId="1417BA53" w14:textId="77777777" w:rsidR="00385F57" w:rsidRDefault="000000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Зазначений Закон передбачає, що кожна рослина, партія продуктів перероблення, одиниця фасованої продукції, пакування лікарського засобу на основі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канабісу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маркуватиметься унікальним електронним ідентифікатором. Дані вноситимуться до спеціально створеної єдиної електронної системи обліку. Відпуск лікарських засобів на основі медичного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канабісу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буде можливий виключно за електронним рецептом лікаря відповідно до медичних показань. Використання рослин роду коноплі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Cannabis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в інших, крім медичних і промислових цілей, наукової та науково-технічної діяльності, залишається під забороною.</w:t>
      </w:r>
    </w:p>
    <w:p w14:paraId="6D53C848" w14:textId="77777777" w:rsidR="00385F57" w:rsidRDefault="000000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виготовлення продуктів перероблення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канабісу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імпортної сировини суб'єкту господарювання потрібно отримати ліцензію на імпорт сировини, а також супутні ліцензії (перевезення, зберігання, продаж тощо) та зареєструвати таку ввезену рослинну субстанцію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канабісу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(активний фармацевтичний інгредієнт) у Державному реєстрі лікарських засобів. Після цього з неї можна буде виробляти ліки.</w:t>
      </w:r>
    </w:p>
    <w:p w14:paraId="423772F5" w14:textId="77777777" w:rsidR="00385F57" w:rsidRDefault="000000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Тим не менш, незважаючи на запобіжні заходи щодо нерозповсюдження продуктів переробки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канабісу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поза медичною, промисловою та науково-технічною сферами діяльності, у містах України стали з’являтися заклади, які пропонують продукти переробки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канабісу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насолоду від їх споживання.</w:t>
      </w:r>
    </w:p>
    <w:p w14:paraId="64420422" w14:textId="77777777" w:rsidR="00385F57" w:rsidRDefault="000000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Зазначені продукти активно та агресивно рекламуються у соціальних мережах, за допомогою друкованої продукції на вулицях міст. Рекламні матеріали роздаються всім підряд, починаючи від матерів з колясками,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закінчуючи підлітками. Більш того, до розповсюдження зазначеної рекламної продукції залучаються неповнолітні. </w:t>
      </w:r>
    </w:p>
    <w:p w14:paraId="53A5721A" w14:textId="77777777" w:rsidR="00385F57" w:rsidRDefault="000000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Продукція таких закладів не містить жодної інформації щодо концентрації похідних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канабісу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Відсутні будь які обмеження по кількості допустимого вживання та обмежень по віку тощо. </w:t>
      </w:r>
    </w:p>
    <w:p w14:paraId="0D1742EA" w14:textId="77777777" w:rsidR="00385F57" w:rsidRDefault="000000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Майже уся наявна інформація про продукцію та послуги це опис U420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Cafe-Shop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який є  закладом з унікальною концепцією, де поєднується атмосфера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релаксу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сучасний стиль та якісні продукти на основі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канабіноїдів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де можна насолодитися улюбленими напоями, спробувати спеціальні CBD-продукти та відпочити в приємній компанії.» У зазначеній інформації ні слова не йдеться про медичний, промисловий чи науково-технічний аспект використання продуктів переробки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канабісу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Навпроти, пропонується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релакс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відпочинок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насолодження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06EBAF6" w14:textId="77777777" w:rsidR="00385F57" w:rsidRDefault="000000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визначень статті 1 Закону України «Про наркотичні засоби, психотропні речовини і прекурсори» зазначену пропозицію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віднести до рекреаційного вживання, а саме - акт споживання (часто пов’язаного із зловживанням) наркотичних засобів, психотропних речовин, рослин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канабісу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(їх частин) без призначення лікаря та з причин, не пов’язаних з медичним використанням.</w:t>
      </w:r>
    </w:p>
    <w:p w14:paraId="430752CC" w14:textId="77777777" w:rsidR="00385F57" w:rsidRDefault="000000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чином, створюється парадоксальна ситуація, коли з однієї сторони приймаються нормативно-правові акти, щодо допомоги пораненим військовим шляхом легалізації медичних препаратів із продуктів переробки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канабісу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 навпаки – нечисті на руку ділки використовуючи легалізацію деяких продуктів його переробки створюють мережу насолоди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релаксу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003760" w14:textId="77777777" w:rsidR="00385F57" w:rsidRDefault="000000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той час, коли країна знаходиться воєнному стані та потребує всебічної концентрації задля досягнення перемоги в Одесі поза увагою правоохоронців створюється широка мережа вживання продуктів переробки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канабісу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насолодження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одурманення. Про це однозначно свідчить реклама послуг зазначених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Cafe-Shop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вигляді кайфових картинок чи грибів, з прямим натяком на специфічну насолоду. Тільки за останній місяць в Одесі відкрилися чотири нові заклади, які пропонують продукцію з вмістом продуктів переробки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канабісу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591A7E" w14:textId="77777777" w:rsidR="00385F57" w:rsidRDefault="000000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урахуванням вищезазначеного, пропонуємо:</w:t>
      </w:r>
    </w:p>
    <w:p w14:paraId="4F5A2B97" w14:textId="77777777" w:rsidR="00385F57" w:rsidRDefault="000000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Верховній Раді України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зміни до Закону України «Про внесення змін до деяких законів України щодо державного регулювання обігу рослин роду коноплі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Cannabis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для використання у навчальних цілях, освітній, науковій та науково-технічній діяльності, виробництва наркотичних засобів, психотропних речовин та лікарських засобів з метою розширення доступу пацієнтів до необхідного лікування» № 3528-IX, які забезпечать реальну заборону використання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канабіноїдів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інших продуктів переробки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канабісу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поза межами діяльності, визначеної національним законодавством;</w:t>
      </w:r>
    </w:p>
    <w:p w14:paraId="51471533" w14:textId="77777777" w:rsidR="00385F57" w:rsidRDefault="000000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Міністерству внутрішніх справ України - провести всебічний аналіз діяльності зазначених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Cafe-Shop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предмет законності їх діяльності, провести лабораторний аналіз продукції, яка пропонується, на вміст заборонених речовин та відповідність продукції нормативно-правовими актам, які забезпечують безпечність продукції для здоров’я громадян, визначити відповідність діяльності зазначених закладів вимогам національного законодавства у сфері здійснення суб’єктами господарювання торгівлі та надання послуг щодо продажу продукції, яка містить продукти переробки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канабісу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провести аналіз щодо виконання вимог національного законодавства зазначеними закладами щодо здійснення імпорту зазначеної  продукції до території України та щодо вимог національного законодавства у сфері рекламної діяльності та у разі виявлення порушень національного законодавства притягнути організаторів зазначених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Cafe-Shop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відповідальності.</w:t>
      </w:r>
    </w:p>
    <w:p w14:paraId="2F051B19" w14:textId="77777777" w:rsidR="00385F57" w:rsidRDefault="000000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Верховній Раді України та Міністерству внутрішніх справ України – вжити необхідних заходів щодо забезпечення заборони рекламної діяльності, яка спрямована на просування продуктів, які містять продукти переробки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канабісу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рекламують насолоду та задоволення від їх вживання.</w:t>
      </w:r>
    </w:p>
    <w:p w14:paraId="71ED5230" w14:textId="77777777" w:rsidR="00385F57" w:rsidRDefault="00385F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76FFE9" w14:textId="77777777" w:rsidR="00385F57" w:rsidRDefault="00385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446CE1" w14:textId="77777777" w:rsidR="00385F57" w:rsidRDefault="00385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11C869" w14:textId="77777777" w:rsidR="00385F57" w:rsidRDefault="00385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42215D" w14:textId="77777777" w:rsidR="00385F57" w:rsidRDefault="00385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06AF9F" w14:textId="77777777" w:rsidR="00385F57" w:rsidRDefault="00385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8C4180" w14:textId="77777777" w:rsidR="00385F57" w:rsidRDefault="00385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B9A411" w14:textId="77777777" w:rsidR="00385F57" w:rsidRDefault="00385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D7EE79" w14:textId="77777777" w:rsidR="00385F57" w:rsidRDefault="00385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E4910B" w14:textId="77777777" w:rsidR="00385F57" w:rsidRDefault="00385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9D1ADA" w14:textId="77777777" w:rsidR="00385F57" w:rsidRDefault="00385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1BFE74" w14:textId="77777777" w:rsidR="00385F57" w:rsidRDefault="00385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FD794B" w14:textId="77777777" w:rsidR="00385F57" w:rsidRDefault="00385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22DADC" w14:textId="77777777" w:rsidR="00385F57" w:rsidRDefault="00385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32EEA3" w14:textId="77777777" w:rsidR="00385F57" w:rsidRDefault="00385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F985FC" w14:textId="77777777" w:rsidR="00385F57" w:rsidRDefault="00385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95D2D0" w14:textId="77777777" w:rsidR="00385F57" w:rsidRDefault="00385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C54D3A" w14:textId="77777777" w:rsidR="00385F57" w:rsidRDefault="00385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30AED7" w14:textId="77777777" w:rsidR="00385F57" w:rsidRDefault="00385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B06937" w14:textId="77777777" w:rsidR="00385F57" w:rsidRDefault="00385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C1273E" w14:textId="77777777" w:rsidR="00385F57" w:rsidRDefault="00385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0B3B35" w14:textId="77777777" w:rsidR="00385F57" w:rsidRDefault="00385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EB373F" w14:textId="77777777" w:rsidR="00385F57" w:rsidRDefault="00385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B3414E" w14:textId="77777777" w:rsidR="00385F57" w:rsidRDefault="00385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DD29E0" w14:textId="77777777" w:rsidR="00385F57" w:rsidRDefault="00385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9C365D" w14:textId="77777777" w:rsidR="00385F57" w:rsidRDefault="00000000">
      <w:pPr>
        <w:tabs>
          <w:tab w:val="left" w:pos="142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ПОЯСНЮВАЛЬНА ЗАПИСКА ПО ПРОЕКТУ РІШЕННЯ</w:t>
      </w:r>
    </w:p>
    <w:p w14:paraId="4FDE6C45" w14:textId="77777777" w:rsidR="00385F57" w:rsidRDefault="000000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значні деструктивні ризики безконтрольного розповсюдження продуктів переробки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канабісу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поза межами визначеними національним законодавством, а саме  - медичної, промислової та науково-технічної сфер, задля попередження настання соціально-негативних явищ від безконтрольного вживання похідних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канабісу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вигляді залежності чи ризику настання аварійних ситуацій з причин послаблення контролю та уваги, задля попередження погіршення психічного здоров’я підлітків України, що спричиняється вживанням похідних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канабісу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підлітковому віці тощо  виносимо даний проект рішення на розгляд сесії обласної ради та пропонуємо підтримати звернення депутатів Одеської обласної ради до Верховної Ради України та Міністра внутрішніх справ України.</w:t>
      </w:r>
    </w:p>
    <w:p w14:paraId="22EC6EC8" w14:textId="77777777" w:rsidR="00385F57" w:rsidRDefault="00385F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62AEB8" w14:textId="77777777" w:rsidR="00385F57" w:rsidRDefault="00385F5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5BD5AE4C" w14:textId="77777777" w:rsidR="00385F57" w:rsidRDefault="00385F5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2F8C7134" w14:textId="77777777" w:rsidR="00385F57" w:rsidRDefault="0000000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Голова депутатської групи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«За духовність, моральність та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здоров’я Одещини»                                                               Веніамін УНГУРЯН</w:t>
      </w:r>
    </w:p>
    <w:p w14:paraId="39DF9854" w14:textId="77777777" w:rsidR="00385F57" w:rsidRDefault="00385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E3B072" w14:textId="77777777" w:rsidR="00385F57" w:rsidRDefault="00385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F4EEC4" w14:textId="77777777" w:rsidR="00385F57" w:rsidRDefault="00385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789784" w14:textId="77777777" w:rsidR="00385F57" w:rsidRDefault="00385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597347" w14:textId="77777777" w:rsidR="00385F57" w:rsidRDefault="00385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A839D8" w14:textId="77777777" w:rsidR="00385F57" w:rsidRDefault="00385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BFDF25" w14:textId="77777777" w:rsidR="00385F57" w:rsidRDefault="00385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85F5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B1390"/>
    <w:multiLevelType w:val="multilevel"/>
    <w:tmpl w:val="40509D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58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57"/>
    <w:rsid w:val="002F66E0"/>
    <w:rsid w:val="00385F57"/>
    <w:rsid w:val="00FA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5F24"/>
  <w15:docId w15:val="{9F67EA8E-4200-4A0E-9C2E-BB2DA455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uiPriority w:val="34"/>
    <w:qFormat/>
    <w:rsid w:val="00E514C4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KNQQ3KL36fiCgZ08iSdLKkghsA==">CgMxLjAyDmguZGx5MGU4cHJpODIyMg5oLmJzbzE4M2loazdubzIOaC5sZGRzZnk1dmd2c2EyDmguMXA2ajZteHF3OWo0OAByITFBSXRLMktacmh4dm5XVzdWX1JmV0RHSGN6T19ZUHd4VA==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5001</Words>
  <Characters>2852</Characters>
  <Application>Microsoft Office Word</Application>
  <DocSecurity>0</DocSecurity>
  <Lines>23</Lines>
  <Paragraphs>15</Paragraphs>
  <ScaleCrop>false</ScaleCrop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Arsen Malets</cp:lastModifiedBy>
  <cp:revision>2</cp:revision>
  <dcterms:created xsi:type="dcterms:W3CDTF">2025-09-19T07:04:00Z</dcterms:created>
  <dcterms:modified xsi:type="dcterms:W3CDTF">2025-09-19T07:04:00Z</dcterms:modified>
</cp:coreProperties>
</file>